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60F82" w:rsidRPr="006161C9" w:rsidTr="00460F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0F82" w:rsidRPr="006161C9" w:rsidRDefault="006161C9" w:rsidP="00460F82">
            <w:pPr>
              <w:spacing w:after="0" w:line="360" w:lineRule="atLeast"/>
              <w:rPr>
                <w:rFonts w:ascii="Arial" w:eastAsia="Times New Roman" w:hAnsi="Arial" w:cs="Arial"/>
                <w:color w:val="2C3041"/>
                <w:sz w:val="24"/>
                <w:szCs w:val="24"/>
                <w:lang w:eastAsia="ru-RU"/>
              </w:rPr>
            </w:pPr>
            <w:r w:rsidRPr="006161C9">
              <w:rPr>
                <w:rFonts w:ascii="Arial" w:eastAsia="Times New Roman" w:hAnsi="Arial" w:cs="Arial"/>
                <w:color w:val="2C3041"/>
                <w:sz w:val="24"/>
                <w:szCs w:val="24"/>
                <w:lang w:eastAsia="ru-RU"/>
              </w:rPr>
              <w:t>Не откладывайте планы на потом.</w:t>
            </w:r>
            <w:r w:rsidRPr="006161C9">
              <w:rPr>
                <w:rFonts w:ascii="Arial" w:eastAsia="Times New Roman" w:hAnsi="Arial" w:cs="Arial"/>
                <w:color w:val="2C3041"/>
                <w:sz w:val="24"/>
                <w:szCs w:val="24"/>
                <w:lang w:eastAsia="ru-RU"/>
              </w:rPr>
              <w:br/>
            </w:r>
            <w:r w:rsidR="00460F82" w:rsidRPr="006161C9">
              <w:rPr>
                <w:rFonts w:ascii="Arial" w:eastAsia="Times New Roman" w:hAnsi="Arial" w:cs="Arial"/>
                <w:color w:val="2C3041"/>
                <w:sz w:val="24"/>
                <w:szCs w:val="24"/>
                <w:lang w:eastAsia="ru-RU"/>
              </w:rPr>
              <w:t>Возьмите кредит по низкой ставке на любые цели</w:t>
            </w:r>
            <w:r w:rsidRPr="006161C9">
              <w:rPr>
                <w:rFonts w:ascii="Arial" w:eastAsia="Times New Roman" w:hAnsi="Arial" w:cs="Arial"/>
                <w:color w:val="2C3041"/>
                <w:sz w:val="24"/>
                <w:szCs w:val="24"/>
                <w:lang w:eastAsia="ru-RU"/>
              </w:rPr>
              <w:t>!</w:t>
            </w:r>
            <w:r w:rsidRPr="006161C9">
              <w:rPr>
                <w:rFonts w:ascii="Arial" w:eastAsia="Times New Roman" w:hAnsi="Arial" w:cs="Arial"/>
                <w:color w:val="2C3041"/>
                <w:sz w:val="24"/>
                <w:szCs w:val="24"/>
                <w:lang w:eastAsia="ru-RU"/>
              </w:rPr>
              <w:br/>
            </w:r>
          </w:p>
        </w:tc>
      </w:tr>
      <w:tr w:rsidR="00460F82" w:rsidRPr="006161C9" w:rsidTr="00460F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0F82" w:rsidRPr="006161C9" w:rsidRDefault="00460F82" w:rsidP="00460F82">
            <w:pPr>
              <w:spacing w:after="0" w:line="360" w:lineRule="atLeast"/>
              <w:rPr>
                <w:rFonts w:ascii="Arial" w:eastAsia="Times New Roman" w:hAnsi="Arial" w:cs="Arial"/>
                <w:color w:val="2C3041"/>
                <w:sz w:val="30"/>
                <w:szCs w:val="30"/>
                <w:lang w:eastAsia="ru-RU"/>
              </w:rPr>
            </w:pPr>
            <w:r w:rsidRPr="006161C9">
              <w:rPr>
                <w:rFonts w:ascii="Arial" w:eastAsia="Times New Roman" w:hAnsi="Arial" w:cs="Arial"/>
                <w:b/>
                <w:bCs/>
                <w:color w:val="2C3041"/>
                <w:sz w:val="30"/>
                <w:szCs w:val="30"/>
                <w:lang w:eastAsia="ru-RU"/>
              </w:rPr>
              <w:t>Условия:</w:t>
            </w:r>
          </w:p>
        </w:tc>
      </w:tr>
      <w:tr w:rsidR="00460F82" w:rsidRPr="006161C9" w:rsidTr="00460F82">
        <w:trPr>
          <w:trHeight w:val="2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0F82" w:rsidRPr="006161C9" w:rsidRDefault="00460F82" w:rsidP="00460F82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161C9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460F82" w:rsidRPr="006161C9" w:rsidTr="00460F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180"/>
              <w:gridCol w:w="1920"/>
            </w:tblGrid>
            <w:tr w:rsidR="00460F82" w:rsidRPr="006161C9">
              <w:trPr>
                <w:tblCellSpacing w:w="0" w:type="dxa"/>
                <w:jc w:val="center"/>
              </w:trPr>
              <w:tc>
                <w:tcPr>
                  <w:tcW w:w="3000" w:type="dxa"/>
                  <w:vAlign w:val="center"/>
                  <w:hideMark/>
                </w:tcPr>
                <w:p w:rsidR="00460F82" w:rsidRPr="006161C9" w:rsidRDefault="00460F82" w:rsidP="00460F82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466DBE"/>
                      <w:sz w:val="41"/>
                      <w:szCs w:val="41"/>
                      <w:lang w:eastAsia="ru-RU"/>
                    </w:rPr>
                  </w:pPr>
                  <w:r w:rsidRPr="006161C9">
                    <w:rPr>
                      <w:rFonts w:ascii="Arial" w:eastAsia="Times New Roman" w:hAnsi="Arial" w:cs="Arial"/>
                      <w:b/>
                      <w:bCs/>
                      <w:color w:val="466DBE"/>
                      <w:sz w:val="41"/>
                      <w:szCs w:val="41"/>
                      <w:lang w:eastAsia="ru-RU"/>
                    </w:rPr>
                    <w:t>до 5 млн</w:t>
                  </w:r>
                </w:p>
              </w:tc>
              <w:tc>
                <w:tcPr>
                  <w:tcW w:w="3180" w:type="dxa"/>
                  <w:vAlign w:val="center"/>
                  <w:hideMark/>
                </w:tcPr>
                <w:p w:rsidR="00460F82" w:rsidRPr="006161C9" w:rsidRDefault="00460F82" w:rsidP="00460F82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466DBE"/>
                      <w:sz w:val="41"/>
                      <w:szCs w:val="41"/>
                      <w:lang w:eastAsia="ru-RU"/>
                    </w:rPr>
                  </w:pPr>
                  <w:r w:rsidRPr="006161C9">
                    <w:rPr>
                      <w:rFonts w:ascii="Arial" w:eastAsia="Times New Roman" w:hAnsi="Arial" w:cs="Arial"/>
                      <w:b/>
                      <w:bCs/>
                      <w:color w:val="466DBE"/>
                      <w:sz w:val="41"/>
                      <w:szCs w:val="41"/>
                      <w:lang w:eastAsia="ru-RU"/>
                    </w:rPr>
                    <w:t>до 7 лет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460F82" w:rsidRPr="006161C9" w:rsidRDefault="00460F82" w:rsidP="00460F82">
                  <w:pPr>
                    <w:spacing w:after="0" w:line="405" w:lineRule="atLeast"/>
                    <w:rPr>
                      <w:rFonts w:ascii="Arial" w:eastAsia="Times New Roman" w:hAnsi="Arial" w:cs="Arial"/>
                      <w:color w:val="466DBE"/>
                      <w:sz w:val="41"/>
                      <w:szCs w:val="41"/>
                      <w:lang w:eastAsia="ru-RU"/>
                    </w:rPr>
                  </w:pPr>
                  <w:r w:rsidRPr="006161C9">
                    <w:rPr>
                      <w:rFonts w:ascii="Arial" w:eastAsia="Times New Roman" w:hAnsi="Arial" w:cs="Arial"/>
                      <w:b/>
                      <w:bCs/>
                      <w:color w:val="466DBE"/>
                      <w:sz w:val="41"/>
                      <w:szCs w:val="41"/>
                      <w:lang w:eastAsia="ru-RU"/>
                    </w:rPr>
                    <w:t>от 6,9%</w:t>
                  </w:r>
                </w:p>
              </w:tc>
            </w:tr>
            <w:tr w:rsidR="00460F82" w:rsidRPr="006161C9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0F82" w:rsidRPr="006161C9" w:rsidRDefault="00460F82" w:rsidP="00460F82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</w:pPr>
                  <w:r w:rsidRPr="006161C9">
                    <w:rPr>
                      <w:rFonts w:ascii="Arial" w:eastAsia="Times New Roman" w:hAnsi="Arial" w:cs="Arial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F82" w:rsidRPr="006161C9" w:rsidRDefault="00460F82" w:rsidP="00460F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0F82" w:rsidRPr="006161C9" w:rsidRDefault="00460F82" w:rsidP="00460F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0F82" w:rsidRPr="006161C9">
              <w:trPr>
                <w:tblCellSpacing w:w="0" w:type="dxa"/>
                <w:jc w:val="center"/>
              </w:trPr>
              <w:tc>
                <w:tcPr>
                  <w:tcW w:w="3000" w:type="dxa"/>
                  <w:vAlign w:val="center"/>
                  <w:hideMark/>
                </w:tcPr>
                <w:p w:rsidR="00460F82" w:rsidRPr="006161C9" w:rsidRDefault="00460F82" w:rsidP="00460F82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8E97A5"/>
                      <w:sz w:val="21"/>
                      <w:szCs w:val="21"/>
                      <w:lang w:eastAsia="ru-RU"/>
                    </w:rPr>
                  </w:pPr>
                  <w:r w:rsidRPr="006161C9">
                    <w:rPr>
                      <w:rFonts w:ascii="Arial" w:eastAsia="Times New Roman" w:hAnsi="Arial" w:cs="Arial"/>
                      <w:color w:val="8E97A5"/>
                      <w:sz w:val="21"/>
                      <w:szCs w:val="21"/>
                      <w:lang w:eastAsia="ru-RU"/>
                    </w:rPr>
                    <w:t>Сумма кредита</w:t>
                  </w:r>
                </w:p>
              </w:tc>
              <w:tc>
                <w:tcPr>
                  <w:tcW w:w="3180" w:type="dxa"/>
                  <w:vAlign w:val="center"/>
                  <w:hideMark/>
                </w:tcPr>
                <w:p w:rsidR="00460F82" w:rsidRPr="006161C9" w:rsidRDefault="00460F82" w:rsidP="00460F82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8E97A5"/>
                      <w:sz w:val="21"/>
                      <w:szCs w:val="21"/>
                      <w:lang w:eastAsia="ru-RU"/>
                    </w:rPr>
                  </w:pPr>
                  <w:r w:rsidRPr="006161C9">
                    <w:rPr>
                      <w:rFonts w:ascii="Arial" w:eastAsia="Times New Roman" w:hAnsi="Arial" w:cs="Arial"/>
                      <w:color w:val="8E97A5"/>
                      <w:sz w:val="21"/>
                      <w:szCs w:val="21"/>
                      <w:lang w:eastAsia="ru-RU"/>
                    </w:rPr>
                    <w:t>Срок кредита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460F82" w:rsidRPr="006161C9" w:rsidRDefault="00460F82" w:rsidP="00460F82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8E97A5"/>
                      <w:sz w:val="21"/>
                      <w:szCs w:val="21"/>
                      <w:lang w:eastAsia="ru-RU"/>
                    </w:rPr>
                  </w:pPr>
                  <w:r w:rsidRPr="006161C9">
                    <w:rPr>
                      <w:rFonts w:ascii="Arial" w:eastAsia="Times New Roman" w:hAnsi="Arial" w:cs="Arial"/>
                      <w:color w:val="8E97A5"/>
                      <w:sz w:val="21"/>
                      <w:szCs w:val="21"/>
                      <w:lang w:eastAsia="ru-RU"/>
                    </w:rPr>
                    <w:t>Ставка по кредиту</w:t>
                  </w:r>
                </w:p>
              </w:tc>
            </w:tr>
          </w:tbl>
          <w:p w:rsidR="00460F82" w:rsidRPr="006161C9" w:rsidRDefault="00460F82" w:rsidP="00460F82">
            <w:pPr>
              <w:spacing w:after="0" w:line="360" w:lineRule="atLeast"/>
              <w:rPr>
                <w:rFonts w:ascii="Arial" w:eastAsia="Times New Roman" w:hAnsi="Arial" w:cs="Arial"/>
                <w:color w:val="2C3041"/>
                <w:sz w:val="24"/>
                <w:szCs w:val="24"/>
                <w:lang w:eastAsia="ru-RU"/>
              </w:rPr>
            </w:pPr>
          </w:p>
        </w:tc>
      </w:tr>
      <w:tr w:rsidR="00460F82" w:rsidRPr="006161C9" w:rsidTr="00460F82">
        <w:trPr>
          <w:trHeight w:val="4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0F82" w:rsidRPr="006161C9" w:rsidRDefault="00460F82" w:rsidP="00460F82">
            <w:pPr>
              <w:spacing w:after="0" w:line="600" w:lineRule="atLeast"/>
              <w:rPr>
                <w:rFonts w:ascii="Arial" w:eastAsia="Times New Roman" w:hAnsi="Arial" w:cs="Arial"/>
                <w:color w:val="000000"/>
                <w:sz w:val="60"/>
                <w:szCs w:val="60"/>
                <w:lang w:eastAsia="ru-RU"/>
              </w:rPr>
            </w:pPr>
            <w:r w:rsidRPr="006161C9">
              <w:rPr>
                <w:rFonts w:ascii="Arial" w:eastAsia="Times New Roman" w:hAnsi="Arial" w:cs="Arial"/>
                <w:color w:val="000000"/>
                <w:sz w:val="60"/>
                <w:szCs w:val="60"/>
                <w:lang w:eastAsia="ru-RU"/>
              </w:rPr>
              <w:t> </w:t>
            </w:r>
          </w:p>
        </w:tc>
        <w:bookmarkStart w:id="0" w:name="_GoBack"/>
        <w:bookmarkEnd w:id="0"/>
      </w:tr>
      <w:tr w:rsidR="00460F82" w:rsidRPr="006161C9" w:rsidTr="00460F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0F82" w:rsidRPr="006161C9" w:rsidRDefault="00460F82" w:rsidP="00460F82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61C9">
              <w:rPr>
                <w:rFonts w:ascii="Arial" w:eastAsia="Times New Roman" w:hAnsi="Arial" w:cs="Arial"/>
                <w:noProof/>
                <w:color w:val="266DC2"/>
                <w:sz w:val="21"/>
                <w:szCs w:val="21"/>
                <w:lang w:eastAsia="ru-RU"/>
              </w:rPr>
              <w:drawing>
                <wp:inline distT="0" distB="0" distL="0" distR="0">
                  <wp:extent cx="1574800" cy="438150"/>
                  <wp:effectExtent l="0" t="0" r="6350" b="0"/>
                  <wp:docPr id="1" name="Рисунок 1" descr="Оформить кредит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формить кредит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F82" w:rsidRPr="006161C9" w:rsidTr="00460F82">
        <w:trPr>
          <w:trHeight w:val="4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60F82" w:rsidRPr="006161C9" w:rsidRDefault="00460F82" w:rsidP="00460F82">
            <w:pPr>
              <w:spacing w:after="0" w:line="600" w:lineRule="atLeast"/>
              <w:rPr>
                <w:rFonts w:ascii="Arial" w:eastAsia="Times New Roman" w:hAnsi="Arial" w:cs="Arial"/>
                <w:color w:val="000000"/>
                <w:sz w:val="60"/>
                <w:szCs w:val="60"/>
                <w:lang w:eastAsia="ru-RU"/>
              </w:rPr>
            </w:pPr>
            <w:r w:rsidRPr="006161C9">
              <w:rPr>
                <w:rFonts w:ascii="Arial" w:eastAsia="Times New Roman" w:hAnsi="Arial" w:cs="Arial"/>
                <w:color w:val="000000"/>
                <w:sz w:val="60"/>
                <w:szCs w:val="60"/>
                <w:lang w:eastAsia="ru-RU"/>
              </w:rPr>
              <w:t> </w:t>
            </w:r>
          </w:p>
        </w:tc>
      </w:tr>
      <w:tr w:rsidR="00460F82" w:rsidRPr="006161C9" w:rsidTr="00460F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60F82" w:rsidRPr="006161C9" w:rsidRDefault="00460F82" w:rsidP="00460F82">
            <w:pPr>
              <w:spacing w:after="0" w:line="360" w:lineRule="atLeast"/>
              <w:rPr>
                <w:rFonts w:ascii="Arial" w:eastAsia="Times New Roman" w:hAnsi="Arial" w:cs="Arial"/>
                <w:color w:val="6F6F6F"/>
                <w:sz w:val="21"/>
                <w:szCs w:val="21"/>
                <w:lang w:eastAsia="ru-RU"/>
              </w:rPr>
            </w:pPr>
          </w:p>
        </w:tc>
      </w:tr>
      <w:tr w:rsidR="00460F82" w:rsidRPr="006161C9" w:rsidTr="00460F82">
        <w:trPr>
          <w:trHeight w:val="4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161C9" w:rsidRPr="006161C9" w:rsidRDefault="006161C9" w:rsidP="006161C9">
            <w:pPr>
              <w:rPr>
                <w:rFonts w:ascii="Arial" w:hAnsi="Arial" w:cs="Arial"/>
                <w:color w:val="767171" w:themeColor="background2" w:themeShade="80"/>
              </w:rPr>
            </w:pPr>
            <w:r w:rsidRPr="006161C9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Дисклеймер:</w:t>
            </w:r>
            <w:r w:rsidRPr="006161C9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6161C9">
              <w:rPr>
                <w:rFonts w:ascii="Arial" w:eastAsia="Times New Roman" w:hAnsi="Arial" w:cs="Arial"/>
                <w:color w:val="767171" w:themeColor="background2" w:themeShade="80"/>
              </w:rPr>
              <w:t xml:space="preserve">После подачи документов в отделении срок рассмотрения заявки — от 10 минут. Кредитный договор можно заключить только в подразделении банка. Условия определяются индивидуально и могут отличаться от указанных на сайте. Банк может отказать в выдаче кредита без объяснения причин. </w:t>
            </w:r>
            <w:r w:rsidRPr="006161C9">
              <w:rPr>
                <w:rFonts w:ascii="Arial" w:eastAsia="Times New Roman" w:hAnsi="Arial" w:cs="Arial"/>
                <w:color w:val="767171" w:themeColor="background2" w:themeShade="80"/>
              </w:rPr>
              <w:br/>
              <w:t xml:space="preserve">С тарифами и условиями, определяющими полную стоимость кредита, можно ознакомиться </w:t>
            </w:r>
            <w:hyperlink r:id="rId6" w:history="1"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здесь</w:t>
              </w:r>
            </w:hyperlink>
            <w:r w:rsidRPr="006161C9">
              <w:rPr>
                <w:rFonts w:ascii="Arial" w:eastAsia="Times New Roman" w:hAnsi="Arial" w:cs="Arial"/>
                <w:color w:val="767171" w:themeColor="background2" w:themeShade="80"/>
                <w:u w:val="single"/>
              </w:rPr>
              <w:t xml:space="preserve"> [</w:t>
            </w:r>
            <w:r w:rsidRPr="006161C9">
              <w:rPr>
                <w:rFonts w:ascii="Arial" w:eastAsia="Times New Roman" w:hAnsi="Arial" w:cs="Arial"/>
                <w:color w:val="767171" w:themeColor="background2" w:themeShade="80"/>
              </w:rPr>
              <w:t xml:space="preserve">ссылка на продуктовую только на продуктовую страницу с подробными условиями по кредиту - </w:t>
            </w:r>
            <w:hyperlink r:id="rId7" w:history="1"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  <w:lang w:val="en-US"/>
                </w:rPr>
                <w:t>https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://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  <w:lang w:val="en-US"/>
                </w:rPr>
                <w:t>www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.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  <w:lang w:val="en-US"/>
                </w:rPr>
                <w:t>gazprombank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.</w:t>
              </w:r>
              <w:proofErr w:type="spellStart"/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  <w:lang w:val="en-US"/>
                </w:rPr>
                <w:t>ru</w:t>
              </w:r>
              <w:proofErr w:type="spellEnd"/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/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  <w:lang w:val="en-US"/>
                </w:rPr>
                <w:t>personal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/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  <w:lang w:val="en-US"/>
                </w:rPr>
                <w:t>take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_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  <w:lang w:val="en-US"/>
                </w:rPr>
                <w:t>credit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/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  <w:lang w:val="en-US"/>
                </w:rPr>
                <w:t>consumer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_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  <w:lang w:val="en-US"/>
                </w:rPr>
                <w:t>credit</w:t>
              </w:r>
              <w:r w:rsidRPr="006161C9">
                <w:rPr>
                  <w:rStyle w:val="a4"/>
                  <w:rFonts w:ascii="Arial" w:eastAsia="Times New Roman" w:hAnsi="Arial" w:cs="Arial"/>
                  <w:color w:val="767171" w:themeColor="background2" w:themeShade="80"/>
                </w:rPr>
                <w:t>/</w:t>
              </w:r>
            </w:hyperlink>
            <w:r w:rsidRPr="006161C9">
              <w:rPr>
                <w:rFonts w:ascii="Arial" w:eastAsia="Times New Roman" w:hAnsi="Arial" w:cs="Arial"/>
                <w:color w:val="767171" w:themeColor="background2" w:themeShade="80"/>
                <w:u w:val="single"/>
                <w:lang w:eastAsia="ru-RU"/>
              </w:rPr>
              <w:t>]</w:t>
            </w:r>
            <w:r w:rsidRPr="006161C9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t>.</w:t>
            </w:r>
            <w:r w:rsidRPr="006161C9">
              <w:rPr>
                <w:rFonts w:ascii="Arial" w:eastAsia="Times New Roman" w:hAnsi="Arial" w:cs="Arial"/>
                <w:color w:val="767171" w:themeColor="background2" w:themeShade="80"/>
                <w:lang w:eastAsia="ru-RU"/>
              </w:rPr>
              <w:br/>
            </w:r>
            <w:r w:rsidRPr="006161C9">
              <w:rPr>
                <w:rFonts w:ascii="Arial" w:hAnsi="Arial" w:cs="Arial"/>
                <w:color w:val="767171" w:themeColor="background2" w:themeShade="80"/>
              </w:rPr>
              <w:t>Банк ГПБ (АО), генеральная лицензия Банка России № 354. Не является офертой. Реклама.</w:t>
            </w:r>
          </w:p>
          <w:p w:rsidR="00460F82" w:rsidRPr="006161C9" w:rsidRDefault="00460F82" w:rsidP="006161C9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6D6F52" w:rsidRPr="006161C9" w:rsidRDefault="006161C9">
      <w:pPr>
        <w:rPr>
          <w:rFonts w:ascii="Arial" w:hAnsi="Arial" w:cs="Arial"/>
        </w:rPr>
      </w:pPr>
      <w:r w:rsidRPr="006161C9">
        <w:rPr>
          <w:rFonts w:ascii="Arial" w:hAnsi="Arial" w:cs="Arial"/>
        </w:rPr>
        <w:br/>
      </w:r>
    </w:p>
    <w:sectPr w:rsidR="006D6F52" w:rsidRPr="0061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82"/>
    <w:rsid w:val="00460F82"/>
    <w:rsid w:val="0058330E"/>
    <w:rsid w:val="006161C9"/>
    <w:rsid w:val="008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1C2B"/>
  <w15:chartTrackingRefBased/>
  <w15:docId w15:val="{66FDC7AF-208D-4E3D-A8AF-A17C08F4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6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zprombank.ru/personal/take_credit/consumer_cred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zprombank.link.email.gazprombank.ru/gazprombank/1437,=0JUAL8GKl7dfY-d6oV62arg/448,616986,300917,?aHR0cHM6Ly93d3cuZ2F6cHJvbWJhbmsucnUvcGVyc29uYWwvdGFrZV9jcmVkaXQvY29uc3VtZXJfY3JlZGl0X25ldy8=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gazprombank.link.email.gazprombank.ru/gazprombank/21898,=00bpZPaS-LFaf10TYBJfJCQ/10109,21403243,500239,?aHR0cHM6Ly93d3cuZ2F6cHJvbWJhbmsucnUvcGVyc29uYWwvdGFrZV9jcmVkaXQvY29uc3VtZXJfY3JlZGl0LzUwMDQ0NTEvP3V0bV9zb3VyY2U9Y3JtJnV0bV9jYW1wYWlnbj18ZDpkY3JtfHBuOmNvbnN1bWVyX2NyZWRpdF9zdGF2a29ib29tfHJ0OnB1c2h8YWc6YWRjb21lfGN0Om9sZGNsaWVudCZ1dG1fbWVkaXVtPXB1c2g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Бенту Стелла</dc:creator>
  <cp:keywords/>
  <dc:description/>
  <cp:lastModifiedBy>Бенту Стелла</cp:lastModifiedBy>
  <cp:revision>2</cp:revision>
  <dcterms:created xsi:type="dcterms:W3CDTF">2020-08-07T10:31:00Z</dcterms:created>
  <dcterms:modified xsi:type="dcterms:W3CDTF">2020-08-07T10:31:00Z</dcterms:modified>
</cp:coreProperties>
</file>